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FB5501" w14:textId="7374CCBD" w:rsidR="002A6EBE" w:rsidRPr="00285BD1" w:rsidRDefault="002A6EBE" w:rsidP="00DA763D">
      <w:pPr>
        <w:pStyle w:val="Heading1"/>
        <w:rPr>
          <w:color w:val="775F55" w:themeColor="text2"/>
        </w:rPr>
      </w:pPr>
      <w:bookmarkStart w:id="0" w:name="_GoBack"/>
      <w:bookmarkEnd w:id="0"/>
      <w:r w:rsidRPr="00285BD1">
        <w:rPr>
          <w:color w:val="775F55" w:themeColor="text2"/>
        </w:rPr>
        <w:t>Regional</w:t>
      </w:r>
    </w:p>
    <w:p w14:paraId="07F8C422" w14:textId="56A3A6C6" w:rsidR="002A6EBE" w:rsidRPr="00285BD1" w:rsidRDefault="00022733" w:rsidP="00DA763D">
      <w:pPr>
        <w:pStyle w:val="Heading2"/>
        <w:rPr>
          <w:color w:val="000000" w:themeColor="text1"/>
        </w:rPr>
      </w:pPr>
      <w:r>
        <w:rPr>
          <w:color w:val="000000" w:themeColor="text1"/>
        </w:rPr>
        <w:t>Best-performing quarter</w:t>
      </w:r>
    </w:p>
    <w:p w14:paraId="6D890BBD" w14:textId="2FACEBA8" w:rsidR="002A6EBE" w:rsidRPr="00285BD1" w:rsidRDefault="002A6EBE" w:rsidP="00DA763D">
      <w:pPr>
        <w:pStyle w:val="Heading1"/>
        <w:rPr>
          <w:color w:val="775F55" w:themeColor="text2"/>
        </w:rPr>
      </w:pPr>
      <w:r w:rsidRPr="00285BD1">
        <w:rPr>
          <w:color w:val="775F55" w:themeColor="text2"/>
        </w:rPr>
        <w:t xml:space="preserve">Ratio of bonus to </w:t>
      </w:r>
      <w:r w:rsidR="00022733">
        <w:rPr>
          <w:color w:val="775F55" w:themeColor="text2"/>
        </w:rPr>
        <w:t>performance</w:t>
      </w:r>
      <w:r w:rsidRPr="00285BD1">
        <w:rPr>
          <w:color w:val="775F55" w:themeColor="text2"/>
        </w:rPr>
        <w:t xml:space="preserve"> </w:t>
      </w:r>
    </w:p>
    <w:p w14:paraId="3D944520" w14:textId="77777777" w:rsidR="002A6EBE" w:rsidRPr="00285BD1" w:rsidRDefault="002A6EBE" w:rsidP="00DA763D">
      <w:pPr>
        <w:pStyle w:val="Heading2"/>
        <w:rPr>
          <w:color w:val="000000" w:themeColor="text1"/>
        </w:rPr>
      </w:pPr>
      <w:r w:rsidRPr="00285BD1">
        <w:rPr>
          <w:color w:val="000000" w:themeColor="text1"/>
        </w:rPr>
        <w:t>Yearly</w:t>
      </w:r>
    </w:p>
    <w:p w14:paraId="7C2CB304" w14:textId="77777777" w:rsidR="002A6EBE" w:rsidRPr="00285BD1" w:rsidRDefault="002A6EBE" w:rsidP="00DA763D">
      <w:pPr>
        <w:pStyle w:val="Heading2"/>
        <w:rPr>
          <w:color w:val="000000" w:themeColor="text1"/>
        </w:rPr>
      </w:pPr>
      <w:r w:rsidRPr="00285BD1">
        <w:rPr>
          <w:color w:val="000000" w:themeColor="text1"/>
        </w:rPr>
        <w:t>Projections to actual</w:t>
      </w:r>
    </w:p>
    <w:p w14:paraId="59DC8ADA" w14:textId="15357992" w:rsidR="002A6EBE" w:rsidRPr="00285BD1" w:rsidRDefault="00022733" w:rsidP="00DA763D">
      <w:pPr>
        <w:pStyle w:val="Heading2"/>
        <w:rPr>
          <w:color w:val="000000" w:themeColor="text1"/>
        </w:rPr>
      </w:pPr>
      <w:r>
        <w:rPr>
          <w:color w:val="000000" w:themeColor="text1"/>
        </w:rPr>
        <w:t>New bonus tracking software</w:t>
      </w:r>
    </w:p>
    <w:p w14:paraId="7CC7A455" w14:textId="77777777" w:rsidR="002A6EBE" w:rsidRPr="00285BD1" w:rsidRDefault="002A6EBE" w:rsidP="00DA763D">
      <w:pPr>
        <w:pStyle w:val="Heading1"/>
        <w:rPr>
          <w:color w:val="775F55" w:themeColor="text2"/>
        </w:rPr>
      </w:pPr>
      <w:r w:rsidRPr="00285BD1">
        <w:rPr>
          <w:color w:val="775F55" w:themeColor="text2"/>
        </w:rPr>
        <w:t>Product</w:t>
      </w:r>
    </w:p>
    <w:p w14:paraId="11F85A9A" w14:textId="77777777" w:rsidR="002A6EBE" w:rsidRPr="00285BD1" w:rsidRDefault="002A6EBE" w:rsidP="00DA763D">
      <w:pPr>
        <w:pStyle w:val="Heading2"/>
        <w:rPr>
          <w:color w:val="000000" w:themeColor="text1"/>
        </w:rPr>
      </w:pPr>
      <w:r w:rsidRPr="00285BD1">
        <w:rPr>
          <w:color w:val="000000" w:themeColor="text1"/>
        </w:rPr>
        <w:t>Competitors</w:t>
      </w:r>
    </w:p>
    <w:p w14:paraId="7FB873DF" w14:textId="77777777" w:rsidR="002A6EBE" w:rsidRPr="00285BD1" w:rsidRDefault="002A6EBE" w:rsidP="00DA763D">
      <w:pPr>
        <w:pStyle w:val="Heading2"/>
        <w:rPr>
          <w:color w:val="000000" w:themeColor="text1"/>
        </w:rPr>
      </w:pPr>
      <w:r w:rsidRPr="00285BD1">
        <w:rPr>
          <w:color w:val="000000" w:themeColor="text1"/>
        </w:rPr>
        <w:t xml:space="preserve">Year-to-year </w:t>
      </w:r>
    </w:p>
    <w:sectPr w:rsidR="002A6EBE" w:rsidRPr="00285BD1" w:rsidSect="00AC2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tone Serif">
    <w:altName w:val="Times New Roman"/>
    <w:panose1 w:val="00000000000000000000"/>
    <w:charset w:val="4D"/>
    <w:family w:val="auto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BE"/>
    <w:rsid w:val="000110A2"/>
    <w:rsid w:val="00022733"/>
    <w:rsid w:val="0003133A"/>
    <w:rsid w:val="00285BD1"/>
    <w:rsid w:val="002A3B09"/>
    <w:rsid w:val="002A6EBE"/>
    <w:rsid w:val="003276AA"/>
    <w:rsid w:val="00430AF9"/>
    <w:rsid w:val="00624302"/>
    <w:rsid w:val="008D7670"/>
    <w:rsid w:val="008E2698"/>
    <w:rsid w:val="009977DC"/>
    <w:rsid w:val="00AB46E0"/>
    <w:rsid w:val="00AC2D05"/>
    <w:rsid w:val="00C902EC"/>
    <w:rsid w:val="00CD545A"/>
    <w:rsid w:val="00D55B18"/>
    <w:rsid w:val="00DA763D"/>
    <w:rsid w:val="00DE118A"/>
    <w:rsid w:val="00EC7403"/>
    <w:rsid w:val="00F418A3"/>
    <w:rsid w:val="00F97A99"/>
    <w:rsid w:val="00FC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A0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3B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48AB7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3B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4B6D2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A3B09"/>
    <w:rPr>
      <w:rFonts w:asciiTheme="majorHAnsi" w:eastAsiaTheme="majorEastAsia" w:hAnsiTheme="majorHAnsi" w:cstheme="majorBidi"/>
      <w:b/>
      <w:bCs/>
      <w:color w:val="548AB7" w:themeColor="accent1" w:themeShade="BF"/>
      <w:sz w:val="28"/>
      <w:szCs w:val="28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3B09"/>
    <w:pPr>
      <w:numPr>
        <w:ilvl w:val="1"/>
      </w:numPr>
    </w:pPr>
    <w:rPr>
      <w:rFonts w:asciiTheme="majorHAnsi" w:eastAsiaTheme="majorEastAsia" w:hAnsiTheme="majorHAnsi" w:cstheme="majorBidi"/>
      <w:i/>
      <w:iCs/>
      <w:color w:val="94B6D2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A3B09"/>
    <w:rPr>
      <w:rFonts w:asciiTheme="majorHAnsi" w:eastAsiaTheme="majorEastAsia" w:hAnsiTheme="majorHAnsi" w:cstheme="majorBidi"/>
      <w:i/>
      <w:iCs/>
      <w:color w:val="94B6D2" w:themeColor="accent1"/>
      <w:spacing w:val="15"/>
      <w:sz w:val="24"/>
      <w:szCs w:val="24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2A3B09"/>
    <w:rPr>
      <w:rFonts w:asciiTheme="majorHAnsi" w:eastAsiaTheme="majorEastAsia" w:hAnsiTheme="majorHAnsi" w:cstheme="majorBidi"/>
      <w:b/>
      <w:bCs/>
      <w:color w:val="94B6D2" w:themeColor="accent1"/>
      <w:sz w:val="26"/>
      <w:szCs w:val="2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3B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48AB7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3B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4B6D2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A3B09"/>
    <w:rPr>
      <w:rFonts w:asciiTheme="majorHAnsi" w:eastAsiaTheme="majorEastAsia" w:hAnsiTheme="majorHAnsi" w:cstheme="majorBidi"/>
      <w:b/>
      <w:bCs/>
      <w:color w:val="548AB7" w:themeColor="accent1" w:themeShade="BF"/>
      <w:sz w:val="28"/>
      <w:szCs w:val="28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3B09"/>
    <w:pPr>
      <w:numPr>
        <w:ilvl w:val="1"/>
      </w:numPr>
    </w:pPr>
    <w:rPr>
      <w:rFonts w:asciiTheme="majorHAnsi" w:eastAsiaTheme="majorEastAsia" w:hAnsiTheme="majorHAnsi" w:cstheme="majorBidi"/>
      <w:i/>
      <w:iCs/>
      <w:color w:val="94B6D2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A3B09"/>
    <w:rPr>
      <w:rFonts w:asciiTheme="majorHAnsi" w:eastAsiaTheme="majorEastAsia" w:hAnsiTheme="majorHAnsi" w:cstheme="majorBidi"/>
      <w:i/>
      <w:iCs/>
      <w:color w:val="94B6D2" w:themeColor="accent1"/>
      <w:spacing w:val="15"/>
      <w:sz w:val="24"/>
      <w:szCs w:val="24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2A3B09"/>
    <w:rPr>
      <w:rFonts w:asciiTheme="majorHAnsi" w:eastAsiaTheme="majorEastAsia" w:hAnsiTheme="majorHAnsi" w:cstheme="majorBidi"/>
      <w:b/>
      <w:bCs/>
      <w:color w:val="94B6D2" w:themeColor="accent1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edi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Me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dian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Barbara Waxer</cp:lastModifiedBy>
  <cp:revision>4</cp:revision>
  <dcterms:created xsi:type="dcterms:W3CDTF">2010-04-18T04:46:00Z</dcterms:created>
  <dcterms:modified xsi:type="dcterms:W3CDTF">2010-05-14T00:50:00Z</dcterms:modified>
</cp:coreProperties>
</file>